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142" w:rsidRDefault="002D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00931" w:rsidRDefault="008009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C1602" w:rsidRDefault="009C160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Проект</w:t>
      </w:r>
    </w:p>
    <w:p w:rsidR="009C1602" w:rsidRDefault="009C1602" w:rsidP="002647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постановления </w:t>
      </w:r>
      <w:r w:rsidR="00D616AF">
        <w:rPr>
          <w:rFonts w:ascii="Times New Roman" w:eastAsia="Times New Roman" w:hAnsi="Times New Roman"/>
          <w:sz w:val="28"/>
          <w:szCs w:val="28"/>
        </w:rPr>
        <w:t>администрации</w:t>
      </w:r>
      <w:r w:rsidR="00264791">
        <w:rPr>
          <w:rFonts w:ascii="Times New Roman" w:eastAsia="Times New Roman" w:hAnsi="Times New Roman"/>
          <w:sz w:val="28"/>
          <w:szCs w:val="28"/>
        </w:rPr>
        <w:t xml:space="preserve"> городского округа Тольятти</w:t>
      </w:r>
    </w:p>
    <w:p w:rsidR="00D616AF" w:rsidRDefault="00D616AF" w:rsidP="002647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96207" w:rsidRPr="00A96207" w:rsidRDefault="00770753" w:rsidP="00A96207">
      <w:pPr>
        <w:pStyle w:val="a8"/>
        <w:jc w:val="center"/>
        <w:rPr>
          <w:sz w:val="28"/>
          <w:szCs w:val="28"/>
        </w:rPr>
      </w:pPr>
      <w:r w:rsidRPr="00A96207">
        <w:rPr>
          <w:sz w:val="28"/>
          <w:szCs w:val="28"/>
        </w:rPr>
        <w:t xml:space="preserve"> О</w:t>
      </w:r>
      <w:r w:rsidR="00601BF3">
        <w:rPr>
          <w:sz w:val="28"/>
          <w:szCs w:val="28"/>
        </w:rPr>
        <w:t>б утверждении</w:t>
      </w:r>
      <w:r w:rsidRPr="00A96207">
        <w:rPr>
          <w:sz w:val="28"/>
          <w:szCs w:val="28"/>
        </w:rPr>
        <w:t xml:space="preserve"> изменений </w:t>
      </w:r>
      <w:r w:rsidR="00A96207" w:rsidRPr="00A96207">
        <w:rPr>
          <w:sz w:val="28"/>
          <w:szCs w:val="28"/>
        </w:rPr>
        <w:t>в проект межевания территории для</w:t>
      </w:r>
    </w:p>
    <w:p w:rsidR="00A96207" w:rsidRDefault="00A96207" w:rsidP="00770753">
      <w:pPr>
        <w:pStyle w:val="a8"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размещения линейного объекта: </w:t>
      </w:r>
      <w:r w:rsidRPr="00A96207">
        <w:rPr>
          <w:sz w:val="28"/>
          <w:szCs w:val="28"/>
        </w:rPr>
        <w:t>«Улица Спортивная от улицы Юбилей</w:t>
      </w:r>
      <w:r>
        <w:rPr>
          <w:sz w:val="28"/>
          <w:szCs w:val="28"/>
        </w:rPr>
        <w:t xml:space="preserve">ная до проспекта Степана Разина </w:t>
      </w:r>
      <w:r w:rsidRPr="00A96207">
        <w:rPr>
          <w:sz w:val="28"/>
          <w:szCs w:val="28"/>
        </w:rPr>
        <w:t>в Автозаводском районе города Тольятти»</w:t>
      </w:r>
      <w:r w:rsidR="00C64E20" w:rsidRPr="00A96207">
        <w:rPr>
          <w:sz w:val="28"/>
          <w:szCs w:val="28"/>
        </w:rPr>
        <w:t>, утвержденный</w:t>
      </w:r>
      <w:r w:rsidR="00C64E20">
        <w:rPr>
          <w:rFonts w:eastAsia="Times New Roman"/>
          <w:sz w:val="28"/>
          <w:szCs w:val="28"/>
        </w:rPr>
        <w:t xml:space="preserve"> </w:t>
      </w:r>
      <w:r w:rsidR="00770753">
        <w:rPr>
          <w:rFonts w:eastAsia="Times New Roman"/>
          <w:sz w:val="28"/>
          <w:szCs w:val="28"/>
        </w:rPr>
        <w:t>постановление</w:t>
      </w:r>
      <w:r w:rsidR="00C64E20">
        <w:rPr>
          <w:rFonts w:eastAsia="Times New Roman"/>
          <w:sz w:val="28"/>
          <w:szCs w:val="28"/>
        </w:rPr>
        <w:t>м</w:t>
      </w:r>
      <w:r w:rsidR="00770753">
        <w:rPr>
          <w:rFonts w:eastAsia="Times New Roman"/>
          <w:sz w:val="28"/>
          <w:szCs w:val="28"/>
        </w:rPr>
        <w:t xml:space="preserve"> администрации городского округа Тольятти </w:t>
      </w:r>
    </w:p>
    <w:p w:rsidR="009B2267" w:rsidRDefault="00A96207" w:rsidP="00770753">
      <w:pPr>
        <w:pStyle w:val="a8"/>
        <w:jc w:val="center"/>
        <w:rPr>
          <w:rFonts w:eastAsia="Times New Roman"/>
          <w:sz w:val="28"/>
          <w:szCs w:val="28"/>
        </w:rPr>
      </w:pPr>
      <w:r w:rsidRPr="00A96207">
        <w:rPr>
          <w:rFonts w:eastAsia="Times New Roman"/>
          <w:sz w:val="28"/>
          <w:szCs w:val="28"/>
        </w:rPr>
        <w:t>от 12.01.2024 № 44-п/1</w:t>
      </w:r>
    </w:p>
    <w:p w:rsidR="00800931" w:rsidRPr="00A96207" w:rsidRDefault="00800931" w:rsidP="00770753">
      <w:pPr>
        <w:pStyle w:val="a8"/>
        <w:jc w:val="center"/>
        <w:rPr>
          <w:rFonts w:eastAsia="Times New Roman"/>
          <w:sz w:val="28"/>
          <w:szCs w:val="28"/>
        </w:rPr>
      </w:pPr>
    </w:p>
    <w:p w:rsidR="009C1602" w:rsidRDefault="009C1602">
      <w:pPr>
        <w:autoSpaceDE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9C1602" w:rsidRDefault="00770753" w:rsidP="00800931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устранения технической</w:t>
      </w:r>
      <w:r w:rsidR="009416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ошибки, </w:t>
      </w:r>
      <w:r w:rsidRPr="00770753">
        <w:rPr>
          <w:rFonts w:ascii="Times New Roman" w:hAnsi="Times New Roman"/>
          <w:sz w:val="28"/>
          <w:szCs w:val="28"/>
        </w:rPr>
        <w:t xml:space="preserve">допущенной </w:t>
      </w:r>
      <w:r>
        <w:rPr>
          <w:rFonts w:ascii="Times New Roman" w:hAnsi="Times New Roman"/>
          <w:sz w:val="28"/>
          <w:szCs w:val="28"/>
        </w:rPr>
        <w:t xml:space="preserve">при подготовке </w:t>
      </w:r>
      <w:r w:rsidRPr="00770753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</w:t>
      </w:r>
      <w:r w:rsidRPr="00770753">
        <w:rPr>
          <w:rFonts w:ascii="Times New Roman" w:hAnsi="Times New Roman"/>
          <w:sz w:val="28"/>
          <w:szCs w:val="28"/>
        </w:rPr>
        <w:t xml:space="preserve"> межевания</w:t>
      </w:r>
      <w:r w:rsidR="008C097F">
        <w:rPr>
          <w:rFonts w:ascii="Times New Roman" w:hAnsi="Times New Roman"/>
          <w:sz w:val="28"/>
          <w:szCs w:val="28"/>
        </w:rPr>
        <w:t xml:space="preserve"> территории</w:t>
      </w:r>
      <w:r w:rsidR="009416F6">
        <w:rPr>
          <w:rFonts w:ascii="Times New Roman" w:hAnsi="Times New Roman"/>
          <w:sz w:val="28"/>
          <w:szCs w:val="28"/>
        </w:rPr>
        <w:t>, в</w:t>
      </w:r>
      <w:r w:rsidR="009C1602">
        <w:rPr>
          <w:rFonts w:ascii="Times New Roman" w:hAnsi="Times New Roman"/>
          <w:sz w:val="28"/>
          <w:szCs w:val="28"/>
        </w:rPr>
        <w:t xml:space="preserve"> соответствии со </w:t>
      </w:r>
      <w:r w:rsidR="00E866EB">
        <w:rPr>
          <w:rFonts w:ascii="Times New Roman" w:hAnsi="Times New Roman"/>
          <w:sz w:val="28"/>
          <w:szCs w:val="28"/>
        </w:rPr>
        <w:t xml:space="preserve">статьями </w:t>
      </w:r>
      <w:r w:rsidR="00AC586A">
        <w:rPr>
          <w:rFonts w:ascii="Times New Roman" w:hAnsi="Times New Roman"/>
          <w:sz w:val="28"/>
          <w:szCs w:val="28"/>
        </w:rPr>
        <w:t xml:space="preserve">43, </w:t>
      </w:r>
      <w:r w:rsidR="009C1602">
        <w:rPr>
          <w:rFonts w:ascii="Times New Roman" w:hAnsi="Times New Roman"/>
          <w:sz w:val="28"/>
          <w:szCs w:val="28"/>
        </w:rPr>
        <w:t>45,</w:t>
      </w:r>
      <w:r w:rsidR="00287161">
        <w:rPr>
          <w:rFonts w:ascii="Times New Roman" w:hAnsi="Times New Roman"/>
          <w:sz w:val="28"/>
          <w:szCs w:val="28"/>
        </w:rPr>
        <w:t xml:space="preserve"> 46,</w:t>
      </w:r>
      <w:r w:rsidR="009C1602">
        <w:rPr>
          <w:rFonts w:ascii="Times New Roman" w:hAnsi="Times New Roman"/>
          <w:sz w:val="28"/>
          <w:szCs w:val="28"/>
        </w:rPr>
        <w:t xml:space="preserve"> Градостроительного кодекса Р</w:t>
      </w:r>
      <w:r w:rsidR="00E866EB">
        <w:rPr>
          <w:rFonts w:ascii="Times New Roman" w:hAnsi="Times New Roman"/>
          <w:sz w:val="28"/>
          <w:szCs w:val="28"/>
        </w:rPr>
        <w:t>оссийской Федерации</w:t>
      </w:r>
      <w:r w:rsidR="009C1602">
        <w:rPr>
          <w:rFonts w:ascii="Times New Roman" w:hAnsi="Times New Roman"/>
          <w:sz w:val="28"/>
          <w:szCs w:val="28"/>
        </w:rPr>
        <w:t xml:space="preserve">, </w:t>
      </w:r>
      <w:r w:rsidR="002B127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</w:t>
      </w:r>
      <w:r w:rsidR="00DC2107">
        <w:rPr>
          <w:rFonts w:ascii="Times New Roman" w:hAnsi="Times New Roman"/>
          <w:sz w:val="28"/>
          <w:szCs w:val="28"/>
        </w:rPr>
        <w:t xml:space="preserve">руководствуясь </w:t>
      </w:r>
      <w:r w:rsidR="009C1602">
        <w:rPr>
          <w:rFonts w:ascii="Times New Roman" w:hAnsi="Times New Roman"/>
          <w:sz w:val="28"/>
          <w:szCs w:val="28"/>
        </w:rPr>
        <w:t xml:space="preserve">Уставом городского округа Тольятти, </w:t>
      </w:r>
      <w:r w:rsidR="00A72DB8">
        <w:rPr>
          <w:rFonts w:ascii="Times New Roman" w:eastAsia="Times New Roman" w:hAnsi="Times New Roman"/>
          <w:sz w:val="28"/>
          <w:szCs w:val="28"/>
        </w:rPr>
        <w:t>администраци</w:t>
      </w:r>
      <w:r w:rsidR="00D54468">
        <w:rPr>
          <w:rFonts w:ascii="Times New Roman" w:eastAsia="Times New Roman" w:hAnsi="Times New Roman"/>
          <w:sz w:val="28"/>
          <w:szCs w:val="28"/>
        </w:rPr>
        <w:t>я</w:t>
      </w:r>
      <w:r w:rsidR="00A72DB8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A96207">
        <w:rPr>
          <w:rFonts w:ascii="Times New Roman" w:hAnsi="Times New Roman"/>
          <w:sz w:val="28"/>
          <w:szCs w:val="28"/>
        </w:rPr>
        <w:t xml:space="preserve"> </w:t>
      </w:r>
      <w:r w:rsidR="009C1602">
        <w:rPr>
          <w:rFonts w:ascii="Times New Roman" w:hAnsi="Times New Roman"/>
          <w:sz w:val="28"/>
          <w:szCs w:val="28"/>
        </w:rPr>
        <w:t>ПОСТАНОВЛЯЕТ</w:t>
      </w:r>
      <w:r w:rsidR="009C1602" w:rsidRPr="002E4968">
        <w:rPr>
          <w:rFonts w:ascii="Times New Roman" w:hAnsi="Times New Roman"/>
          <w:sz w:val="28"/>
          <w:szCs w:val="28"/>
        </w:rPr>
        <w:t>:</w:t>
      </w:r>
    </w:p>
    <w:p w:rsidR="00770753" w:rsidRDefault="00770753" w:rsidP="0080093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601BF3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D0C86" w:rsidRPr="00F71128">
        <w:rPr>
          <w:rFonts w:ascii="Times New Roman" w:hAnsi="Times New Roman"/>
          <w:sz w:val="28"/>
          <w:szCs w:val="28"/>
        </w:rPr>
        <w:t xml:space="preserve">изменения в проект межевания территории, утвержденный </w:t>
      </w:r>
      <w:r>
        <w:rPr>
          <w:rFonts w:ascii="Times New Roman" w:hAnsi="Times New Roman"/>
          <w:sz w:val="28"/>
          <w:szCs w:val="28"/>
        </w:rPr>
        <w:t>постановление</w:t>
      </w:r>
      <w:r w:rsidR="00F7112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</w:t>
      </w:r>
      <w:r w:rsidR="009B2267" w:rsidRPr="009B2267">
        <w:rPr>
          <w:rFonts w:ascii="Times New Roman" w:hAnsi="Times New Roman"/>
          <w:sz w:val="28"/>
          <w:szCs w:val="28"/>
        </w:rPr>
        <w:t xml:space="preserve">администрации городского округа Тольятти </w:t>
      </w:r>
      <w:r w:rsidR="00504EA5">
        <w:rPr>
          <w:rFonts w:ascii="Times New Roman" w:eastAsia="Times New Roman" w:hAnsi="Times New Roman"/>
          <w:sz w:val="28"/>
          <w:szCs w:val="28"/>
          <w:lang w:eastAsia="ru-RU"/>
        </w:rPr>
        <w:t>от 12.01.2024 № </w:t>
      </w:r>
      <w:r w:rsidR="002B1272">
        <w:rPr>
          <w:rFonts w:ascii="Times New Roman" w:hAnsi="Times New Roman"/>
          <w:sz w:val="28"/>
          <w:szCs w:val="28"/>
        </w:rPr>
        <w:t>44</w:t>
      </w:r>
      <w:r w:rsidR="002B1272">
        <w:rPr>
          <w:rFonts w:ascii="Times New Roman" w:hAnsi="Times New Roman"/>
          <w:sz w:val="28"/>
          <w:szCs w:val="28"/>
        </w:rPr>
        <w:noBreakHyphen/>
      </w:r>
      <w:r w:rsidR="00A96207" w:rsidRPr="00A96207">
        <w:rPr>
          <w:rFonts w:ascii="Times New Roman" w:hAnsi="Times New Roman"/>
          <w:sz w:val="28"/>
          <w:szCs w:val="28"/>
        </w:rPr>
        <w:t>п/1</w:t>
      </w:r>
      <w:r w:rsidR="009B2267" w:rsidRPr="009B2267">
        <w:rPr>
          <w:rFonts w:ascii="Times New Roman" w:hAnsi="Times New Roman"/>
          <w:sz w:val="28"/>
          <w:szCs w:val="28"/>
        </w:rPr>
        <w:t xml:space="preserve"> </w:t>
      </w:r>
      <w:r w:rsidR="00A96207" w:rsidRPr="00A96207">
        <w:rPr>
          <w:rFonts w:ascii="Times New Roman" w:hAnsi="Times New Roman"/>
          <w:sz w:val="28"/>
          <w:szCs w:val="28"/>
        </w:rPr>
        <w:t>«Об утвер</w:t>
      </w:r>
      <w:r w:rsidR="00A96207">
        <w:rPr>
          <w:rFonts w:ascii="Times New Roman" w:hAnsi="Times New Roman"/>
          <w:sz w:val="28"/>
          <w:szCs w:val="28"/>
        </w:rPr>
        <w:t xml:space="preserve">ждении проекта планировки </w:t>
      </w:r>
      <w:r w:rsidR="00A96207" w:rsidRPr="00A96207">
        <w:rPr>
          <w:rFonts w:ascii="Times New Roman" w:hAnsi="Times New Roman"/>
          <w:sz w:val="28"/>
          <w:szCs w:val="28"/>
        </w:rPr>
        <w:t>территории</w:t>
      </w:r>
      <w:r w:rsidR="00A96207">
        <w:rPr>
          <w:rFonts w:ascii="Times New Roman" w:hAnsi="Times New Roman"/>
          <w:sz w:val="28"/>
          <w:szCs w:val="28"/>
        </w:rPr>
        <w:t xml:space="preserve"> и про</w:t>
      </w:r>
      <w:r w:rsidR="00A96207" w:rsidRPr="00A96207">
        <w:rPr>
          <w:rFonts w:ascii="Times New Roman" w:hAnsi="Times New Roman"/>
          <w:sz w:val="28"/>
          <w:szCs w:val="28"/>
        </w:rPr>
        <w:t>ект</w:t>
      </w:r>
      <w:r w:rsidR="00A96207">
        <w:rPr>
          <w:rFonts w:ascii="Times New Roman" w:hAnsi="Times New Roman"/>
          <w:sz w:val="28"/>
          <w:szCs w:val="28"/>
        </w:rPr>
        <w:t>а</w:t>
      </w:r>
      <w:r w:rsidR="00A96207" w:rsidRPr="00A96207">
        <w:rPr>
          <w:rFonts w:ascii="Times New Roman" w:hAnsi="Times New Roman"/>
          <w:sz w:val="28"/>
          <w:szCs w:val="28"/>
        </w:rPr>
        <w:t xml:space="preserve"> </w:t>
      </w:r>
      <w:r w:rsidR="00A96207" w:rsidRPr="00A96207">
        <w:rPr>
          <w:rFonts w:ascii="Times New Roman" w:hAnsi="Times New Roman"/>
          <w:sz w:val="28"/>
          <w:szCs w:val="28"/>
        </w:rPr>
        <w:lastRenderedPageBreak/>
        <w:t>межевания территории для размещения</w:t>
      </w:r>
      <w:r w:rsidR="00A96207">
        <w:rPr>
          <w:rFonts w:ascii="Times New Roman" w:hAnsi="Times New Roman"/>
          <w:sz w:val="28"/>
          <w:szCs w:val="28"/>
        </w:rPr>
        <w:t xml:space="preserve"> линейного объекта: «Улица Спор</w:t>
      </w:r>
      <w:r w:rsidR="00A96207" w:rsidRPr="00A96207">
        <w:rPr>
          <w:rFonts w:ascii="Times New Roman" w:hAnsi="Times New Roman"/>
          <w:sz w:val="28"/>
          <w:szCs w:val="28"/>
        </w:rPr>
        <w:t>тивная от улицы Юбилейная до проспекта Сте</w:t>
      </w:r>
      <w:r w:rsidR="00A96207">
        <w:rPr>
          <w:rFonts w:ascii="Times New Roman" w:hAnsi="Times New Roman"/>
          <w:sz w:val="28"/>
          <w:szCs w:val="28"/>
        </w:rPr>
        <w:t>пана Разина в Автозаводском рай</w:t>
      </w:r>
      <w:r w:rsidR="00A96207" w:rsidRPr="00A96207">
        <w:rPr>
          <w:rFonts w:ascii="Times New Roman" w:hAnsi="Times New Roman"/>
          <w:sz w:val="28"/>
          <w:szCs w:val="28"/>
        </w:rPr>
        <w:t>оне города Тольятти»</w:t>
      </w:r>
      <w:r w:rsidR="00A96207">
        <w:rPr>
          <w:rFonts w:ascii="Times New Roman" w:hAnsi="Times New Roman"/>
          <w:sz w:val="28"/>
          <w:szCs w:val="28"/>
        </w:rPr>
        <w:t xml:space="preserve"> </w:t>
      </w:r>
      <w:r w:rsidR="005B7805">
        <w:rPr>
          <w:rFonts w:ascii="Times New Roman" w:hAnsi="Times New Roman"/>
          <w:sz w:val="28"/>
          <w:szCs w:val="28"/>
        </w:rPr>
        <w:t>(Приложение)</w:t>
      </w:r>
      <w:r w:rsidR="000861B9" w:rsidRPr="000861B9">
        <w:rPr>
          <w:rFonts w:ascii="Times New Roman" w:hAnsi="Times New Roman"/>
          <w:sz w:val="28"/>
          <w:szCs w:val="28"/>
        </w:rPr>
        <w:t>.</w:t>
      </w:r>
    </w:p>
    <w:p w:rsidR="009C1602" w:rsidRDefault="0029108D" w:rsidP="0080093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6378F" w:rsidRPr="0029108D">
        <w:rPr>
          <w:rFonts w:ascii="Times New Roman" w:hAnsi="Times New Roman"/>
          <w:sz w:val="28"/>
          <w:szCs w:val="28"/>
        </w:rPr>
        <w:t xml:space="preserve">Организационному управлению </w:t>
      </w:r>
      <w:r w:rsidR="009C1602" w:rsidRPr="0029108D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E77B68">
        <w:rPr>
          <w:rFonts w:ascii="Times New Roman" w:hAnsi="Times New Roman"/>
          <w:sz w:val="28"/>
          <w:szCs w:val="28"/>
        </w:rPr>
        <w:t>газете «Городские ведомости»</w:t>
      </w:r>
      <w:r w:rsidR="009C1602" w:rsidRPr="0029108D">
        <w:rPr>
          <w:rFonts w:ascii="Times New Roman" w:hAnsi="Times New Roman"/>
          <w:sz w:val="28"/>
          <w:szCs w:val="28"/>
        </w:rPr>
        <w:t xml:space="preserve"> и разместить в </w:t>
      </w:r>
      <w:r w:rsidR="00E77B68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="009C1602" w:rsidRPr="0029108D">
        <w:rPr>
          <w:rFonts w:ascii="Times New Roman" w:hAnsi="Times New Roman"/>
          <w:sz w:val="28"/>
          <w:szCs w:val="28"/>
        </w:rPr>
        <w:t xml:space="preserve">сети </w:t>
      </w:r>
      <w:r w:rsidR="00E77B68">
        <w:rPr>
          <w:rFonts w:ascii="Times New Roman" w:hAnsi="Times New Roman"/>
          <w:sz w:val="28"/>
          <w:szCs w:val="28"/>
        </w:rPr>
        <w:t>«</w:t>
      </w:r>
      <w:r w:rsidR="009C1602" w:rsidRPr="0029108D">
        <w:rPr>
          <w:rFonts w:ascii="Times New Roman" w:hAnsi="Times New Roman"/>
          <w:sz w:val="28"/>
          <w:szCs w:val="28"/>
        </w:rPr>
        <w:t>Интернет</w:t>
      </w:r>
      <w:r w:rsidR="00E77B68">
        <w:rPr>
          <w:rFonts w:ascii="Times New Roman" w:hAnsi="Times New Roman"/>
          <w:sz w:val="28"/>
          <w:szCs w:val="28"/>
        </w:rPr>
        <w:t>»</w:t>
      </w:r>
      <w:r w:rsidR="009C1602" w:rsidRPr="0029108D">
        <w:rPr>
          <w:rFonts w:ascii="Times New Roman" w:hAnsi="Times New Roman"/>
          <w:sz w:val="28"/>
          <w:szCs w:val="28"/>
        </w:rPr>
        <w:t xml:space="preserve"> на </w:t>
      </w:r>
      <w:r w:rsidR="00B4564C" w:rsidRPr="0029108D">
        <w:rPr>
          <w:rFonts w:ascii="Times New Roman" w:hAnsi="Times New Roman"/>
          <w:sz w:val="28"/>
          <w:szCs w:val="28"/>
        </w:rPr>
        <w:t>о</w:t>
      </w:r>
      <w:r w:rsidR="009C1602" w:rsidRPr="0029108D">
        <w:rPr>
          <w:rFonts w:ascii="Times New Roman" w:hAnsi="Times New Roman"/>
          <w:sz w:val="28"/>
          <w:szCs w:val="28"/>
        </w:rPr>
        <w:t xml:space="preserve">фициальном </w:t>
      </w:r>
      <w:r w:rsidR="00E77B68">
        <w:rPr>
          <w:rFonts w:ascii="Times New Roman" w:hAnsi="Times New Roman"/>
          <w:sz w:val="28"/>
          <w:szCs w:val="28"/>
        </w:rPr>
        <w:t>сайте</w:t>
      </w:r>
      <w:r w:rsidR="009C1602" w:rsidRPr="0029108D">
        <w:rPr>
          <w:rFonts w:ascii="Times New Roman" w:hAnsi="Times New Roman"/>
          <w:sz w:val="28"/>
          <w:szCs w:val="28"/>
        </w:rPr>
        <w:t xml:space="preserve"> </w:t>
      </w:r>
      <w:r w:rsidR="00D616AF" w:rsidRPr="0029108D">
        <w:rPr>
          <w:rFonts w:ascii="Times New Roman" w:hAnsi="Times New Roman"/>
          <w:sz w:val="28"/>
          <w:szCs w:val="28"/>
        </w:rPr>
        <w:t>администрации</w:t>
      </w:r>
      <w:r w:rsidR="009C1602" w:rsidRPr="0029108D">
        <w:rPr>
          <w:rFonts w:ascii="Times New Roman" w:hAnsi="Times New Roman"/>
          <w:sz w:val="28"/>
          <w:szCs w:val="28"/>
        </w:rPr>
        <w:t xml:space="preserve"> городского округа Тольятти не позднее </w:t>
      </w:r>
      <w:r w:rsidR="009C1602" w:rsidRPr="0029108D">
        <w:rPr>
          <w:rFonts w:ascii="Times New Roman" w:hAnsi="Times New Roman"/>
          <w:sz w:val="28"/>
          <w:szCs w:val="28"/>
          <w:lang w:eastAsia="en-US"/>
        </w:rPr>
        <w:t xml:space="preserve">чем через семь дней со дня </w:t>
      </w:r>
      <w:r w:rsidR="00E77B68">
        <w:rPr>
          <w:rFonts w:ascii="Times New Roman" w:hAnsi="Times New Roman"/>
          <w:sz w:val="28"/>
          <w:szCs w:val="28"/>
          <w:lang w:eastAsia="en-US"/>
        </w:rPr>
        <w:t>его принятия</w:t>
      </w:r>
      <w:r w:rsidR="009C1602" w:rsidRPr="0029108D">
        <w:rPr>
          <w:rFonts w:ascii="Times New Roman" w:hAnsi="Times New Roman"/>
          <w:sz w:val="28"/>
          <w:szCs w:val="28"/>
          <w:lang w:eastAsia="en-US"/>
        </w:rPr>
        <w:t>.</w:t>
      </w:r>
      <w:r w:rsidR="009C1602" w:rsidRPr="0029108D">
        <w:rPr>
          <w:rFonts w:ascii="Times New Roman" w:hAnsi="Times New Roman"/>
          <w:sz w:val="28"/>
          <w:szCs w:val="28"/>
        </w:rPr>
        <w:t xml:space="preserve"> </w:t>
      </w:r>
    </w:p>
    <w:p w:rsidR="00601BF3" w:rsidRDefault="00601BF3" w:rsidP="00800931">
      <w:pPr>
        <w:pStyle w:val="ab"/>
        <w:spacing w:line="360" w:lineRule="auto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3. Настоящее постановление вступает в силу после дня его официального опубликования.</w:t>
      </w:r>
    </w:p>
    <w:p w:rsidR="00601BF3" w:rsidRDefault="00601BF3" w:rsidP="00800931">
      <w:pPr>
        <w:pStyle w:val="ab"/>
        <w:spacing w:line="360" w:lineRule="auto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4. Контроль за исполнением настоящего постановления возложить на заместителя главы по имуществу и градостроительству</w:t>
      </w:r>
      <w:r w:rsidRPr="008110A4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1D3A3D">
        <w:rPr>
          <w:rFonts w:eastAsia="Calibri" w:cs="Times New Roman"/>
          <w:sz w:val="28"/>
          <w:szCs w:val="28"/>
          <w:lang w:eastAsia="en-US"/>
        </w:rPr>
        <w:t>городского округа</w:t>
      </w:r>
      <w:r>
        <w:rPr>
          <w:rFonts w:eastAsia="Calibri" w:cs="Times New Roman"/>
          <w:sz w:val="28"/>
          <w:szCs w:val="28"/>
          <w:lang w:eastAsia="en-US"/>
        </w:rPr>
        <w:t>.</w:t>
      </w:r>
    </w:p>
    <w:p w:rsidR="007E5D48" w:rsidRDefault="007E5D48" w:rsidP="00E77B6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601BF3" w:rsidRDefault="00601BF3" w:rsidP="00E77B6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6E33A2" w:rsidRPr="00DF062B" w:rsidRDefault="000D0C86" w:rsidP="00E77B6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</w:t>
      </w:r>
      <w:r w:rsidR="006E33A2" w:rsidRPr="002E2EE0">
        <w:rPr>
          <w:rFonts w:ascii="Times New Roman" w:eastAsia="Times New Roman" w:hAnsi="Times New Roman"/>
          <w:sz w:val="28"/>
          <w:szCs w:val="28"/>
        </w:rPr>
        <w:t>лав</w:t>
      </w:r>
      <w:r w:rsidR="00601BF3">
        <w:rPr>
          <w:rFonts w:ascii="Times New Roman" w:eastAsia="Times New Roman" w:hAnsi="Times New Roman"/>
          <w:sz w:val="28"/>
          <w:szCs w:val="28"/>
        </w:rPr>
        <w:t>а</w:t>
      </w:r>
      <w:r w:rsidR="006E33A2" w:rsidRPr="002E2EE0">
        <w:rPr>
          <w:rFonts w:ascii="Times New Roman" w:eastAsia="Times New Roman" w:hAnsi="Times New Roman"/>
          <w:sz w:val="28"/>
          <w:szCs w:val="28"/>
        </w:rPr>
        <w:t xml:space="preserve"> городского округа                                                           </w:t>
      </w:r>
      <w:r w:rsidR="00800931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6E33A2" w:rsidRPr="002E2EE0">
        <w:rPr>
          <w:rFonts w:ascii="Times New Roman" w:eastAsia="Times New Roman" w:hAnsi="Times New Roman"/>
          <w:sz w:val="28"/>
          <w:szCs w:val="28"/>
        </w:rPr>
        <w:t xml:space="preserve">    </w:t>
      </w:r>
      <w:r w:rsidR="00A67BD6">
        <w:rPr>
          <w:rFonts w:ascii="Times New Roman" w:eastAsia="Times New Roman" w:hAnsi="Times New Roman"/>
          <w:sz w:val="28"/>
          <w:szCs w:val="28"/>
        </w:rPr>
        <w:t>И.Г. Сухих</w:t>
      </w:r>
    </w:p>
    <w:p w:rsidR="007E17E8" w:rsidRDefault="007E17E8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7E17E8" w:rsidRDefault="007E17E8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E77B68" w:rsidRDefault="00E77B68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E77B68" w:rsidRDefault="00E77B68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800931" w:rsidRDefault="00800931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E77B68" w:rsidRDefault="00E77B68" w:rsidP="00E77B68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D86569" w:rsidRDefault="00D86569" w:rsidP="00E77B68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9C1602" w:rsidRDefault="007E5D48" w:rsidP="00E77B68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Дудаков В.В.</w:t>
      </w:r>
      <w:r w:rsidR="0077389F"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543170</w:t>
      </w:r>
      <w:bookmarkStart w:id="0" w:name="_GoBack"/>
      <w:bookmarkEnd w:id="0"/>
    </w:p>
    <w:sectPr w:rsidR="009C1602" w:rsidSect="00800931">
      <w:pgSz w:w="11906" w:h="16838"/>
      <w:pgMar w:top="737" w:right="849" w:bottom="426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28"/>
        </w:tabs>
        <w:ind w:left="1453" w:hanging="885"/>
      </w:pPr>
      <w:rPr>
        <w:rFonts w:ascii="Times New Roman" w:eastAsia="Calibri" w:hAnsi="Times New Roman" w:cs="Times New Roman"/>
        <w:b w:val="0"/>
        <w:color w:val="auto"/>
        <w:sz w:val="28"/>
        <w:szCs w:val="2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FC70B7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425" w:hanging="885"/>
      </w:pPr>
      <w:rPr>
        <w:rFonts w:ascii="Times New Roman" w:eastAsia="Calibri" w:hAnsi="Times New Roman" w:cs="Times New Roman"/>
        <w:b w:val="0"/>
        <w:color w:val="auto"/>
        <w:sz w:val="28"/>
        <w:szCs w:val="28"/>
      </w:rPr>
    </w:lvl>
  </w:abstractNum>
  <w:abstractNum w:abstractNumId="3" w15:restartNumberingAfterBreak="0">
    <w:nsid w:val="43B36F11"/>
    <w:multiLevelType w:val="hybridMultilevel"/>
    <w:tmpl w:val="93780182"/>
    <w:lvl w:ilvl="0" w:tplc="91FA9B6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6EB"/>
    <w:rsid w:val="00025D0B"/>
    <w:rsid w:val="00054791"/>
    <w:rsid w:val="00066ACA"/>
    <w:rsid w:val="0007729D"/>
    <w:rsid w:val="0008404C"/>
    <w:rsid w:val="000861B9"/>
    <w:rsid w:val="000D0C86"/>
    <w:rsid w:val="00131E98"/>
    <w:rsid w:val="002165B2"/>
    <w:rsid w:val="00251E6A"/>
    <w:rsid w:val="002634FF"/>
    <w:rsid w:val="00264791"/>
    <w:rsid w:val="00274251"/>
    <w:rsid w:val="00287161"/>
    <w:rsid w:val="0029108D"/>
    <w:rsid w:val="002B1272"/>
    <w:rsid w:val="002D7142"/>
    <w:rsid w:val="002E3EA4"/>
    <w:rsid w:val="002E4968"/>
    <w:rsid w:val="00317A70"/>
    <w:rsid w:val="00384A69"/>
    <w:rsid w:val="003A6B04"/>
    <w:rsid w:val="003C23AC"/>
    <w:rsid w:val="00412C4C"/>
    <w:rsid w:val="004216C2"/>
    <w:rsid w:val="004E06AA"/>
    <w:rsid w:val="00504EA5"/>
    <w:rsid w:val="0051200C"/>
    <w:rsid w:val="005B7805"/>
    <w:rsid w:val="005F7095"/>
    <w:rsid w:val="00601BF3"/>
    <w:rsid w:val="00645D69"/>
    <w:rsid w:val="0067721B"/>
    <w:rsid w:val="00697B9F"/>
    <w:rsid w:val="006B0186"/>
    <w:rsid w:val="006E33A2"/>
    <w:rsid w:val="00703B90"/>
    <w:rsid w:val="00770753"/>
    <w:rsid w:val="0077389F"/>
    <w:rsid w:val="007842D9"/>
    <w:rsid w:val="007E17E8"/>
    <w:rsid w:val="007E4CF5"/>
    <w:rsid w:val="007E5D48"/>
    <w:rsid w:val="00800931"/>
    <w:rsid w:val="00834D86"/>
    <w:rsid w:val="00850630"/>
    <w:rsid w:val="00885C03"/>
    <w:rsid w:val="008922EC"/>
    <w:rsid w:val="008B5164"/>
    <w:rsid w:val="008C097F"/>
    <w:rsid w:val="009416F6"/>
    <w:rsid w:val="0096378F"/>
    <w:rsid w:val="009B2267"/>
    <w:rsid w:val="009B69A6"/>
    <w:rsid w:val="009C1602"/>
    <w:rsid w:val="009C6E12"/>
    <w:rsid w:val="009E5C8B"/>
    <w:rsid w:val="009F53A0"/>
    <w:rsid w:val="00A67BD6"/>
    <w:rsid w:val="00A72DB8"/>
    <w:rsid w:val="00A951E6"/>
    <w:rsid w:val="00A96207"/>
    <w:rsid w:val="00AA0339"/>
    <w:rsid w:val="00AC586A"/>
    <w:rsid w:val="00B269B8"/>
    <w:rsid w:val="00B4564C"/>
    <w:rsid w:val="00B632EA"/>
    <w:rsid w:val="00B73609"/>
    <w:rsid w:val="00B7799F"/>
    <w:rsid w:val="00BA6B4B"/>
    <w:rsid w:val="00BB38CC"/>
    <w:rsid w:val="00BD3D7D"/>
    <w:rsid w:val="00BD6118"/>
    <w:rsid w:val="00C3382A"/>
    <w:rsid w:val="00C37226"/>
    <w:rsid w:val="00C44022"/>
    <w:rsid w:val="00C44CD1"/>
    <w:rsid w:val="00C64E20"/>
    <w:rsid w:val="00D54468"/>
    <w:rsid w:val="00D55054"/>
    <w:rsid w:val="00D616AF"/>
    <w:rsid w:val="00D86569"/>
    <w:rsid w:val="00D875D5"/>
    <w:rsid w:val="00D97FB3"/>
    <w:rsid w:val="00DB310D"/>
    <w:rsid w:val="00DB7BB8"/>
    <w:rsid w:val="00DC2107"/>
    <w:rsid w:val="00DD5408"/>
    <w:rsid w:val="00DE2C7A"/>
    <w:rsid w:val="00E53169"/>
    <w:rsid w:val="00E77B68"/>
    <w:rsid w:val="00E866EB"/>
    <w:rsid w:val="00EA1DC5"/>
    <w:rsid w:val="00EB3A1B"/>
    <w:rsid w:val="00F00327"/>
    <w:rsid w:val="00F02CDC"/>
    <w:rsid w:val="00F3555B"/>
    <w:rsid w:val="00F436F7"/>
    <w:rsid w:val="00F71128"/>
    <w:rsid w:val="00F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4E6098"/>
  <w15:chartTrackingRefBased/>
  <w15:docId w15:val="{F246827F-8D45-44CD-BE98-B48BEB03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ascii="Times New Roman" w:eastAsia="Calibri" w:hAnsi="Times New Roman" w:cs="Times New Roman"/>
      <w:b w:val="0"/>
      <w:color w:val="auto"/>
      <w:sz w:val="28"/>
      <w:szCs w:val="2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character" w:customStyle="1" w:styleId="a3">
    <w:name w:val="Основной текст с отступом Знак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Title">
    <w:name w:val="ConsPlusTitle"/>
    <w:uiPriority w:val="99"/>
    <w:pPr>
      <w:suppressAutoHyphens/>
      <w:autoSpaceDE w:val="0"/>
    </w:pPr>
    <w:rPr>
      <w:rFonts w:ascii="Courier New" w:eastAsia="Calibri" w:hAnsi="Courier New" w:cs="Courier New"/>
      <w:b/>
      <w:bCs/>
      <w:lang w:eastAsia="ar-SA"/>
    </w:rPr>
  </w:style>
  <w:style w:type="paragraph" w:styleId="a7">
    <w:name w:val="Body Text Indent"/>
    <w:basedOn w:val="a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8">
    <w:name w:val="Базовый"/>
    <w:basedOn w:val="a"/>
    <w:uiPriority w:val="99"/>
    <w:rsid w:val="00834D86"/>
    <w:pPr>
      <w:suppressAutoHyphens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4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84A69"/>
    <w:rPr>
      <w:rFonts w:ascii="Tahoma" w:eastAsia="Calibri" w:hAnsi="Tahoma" w:cs="Tahoma"/>
      <w:sz w:val="16"/>
      <w:szCs w:val="16"/>
      <w:lang w:eastAsia="ar-SA"/>
    </w:rPr>
  </w:style>
  <w:style w:type="paragraph" w:customStyle="1" w:styleId="ab">
    <w:name w:val="Исп"/>
    <w:basedOn w:val="a"/>
    <w:rsid w:val="00601BF3"/>
    <w:pPr>
      <w:spacing w:after="0" w:line="240" w:lineRule="auto"/>
    </w:pPr>
    <w:rPr>
      <w:rFonts w:ascii="Times New Roman" w:eastAsia="Times New Roman" w:hAnsi="Times New Roman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62172-7E28-497E-9901-D5EB3355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Baronin</dc:creator>
  <cp:keywords/>
  <cp:lastModifiedBy>Файзуллоева Айгуль Обидовна</cp:lastModifiedBy>
  <cp:revision>6</cp:revision>
  <cp:lastPrinted>2026-04-08T05:15:00Z</cp:lastPrinted>
  <dcterms:created xsi:type="dcterms:W3CDTF">2025-08-28T11:50:00Z</dcterms:created>
  <dcterms:modified xsi:type="dcterms:W3CDTF">2026-04-08T05:19:00Z</dcterms:modified>
</cp:coreProperties>
</file>